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94AE4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广东药科大学生命科学与生物制药学</w:t>
      </w:r>
      <w:r>
        <w:rPr>
          <w:rFonts w:hint="eastAsia" w:ascii="方正小标宋简体" w:eastAsia="方正小标宋简体"/>
          <w:sz w:val="36"/>
          <w:szCs w:val="36"/>
        </w:rPr>
        <w:t>院学术活动</w:t>
      </w:r>
      <w:r>
        <w:rPr>
          <w:rFonts w:ascii="方正小标宋简体" w:eastAsia="方正小标宋简体"/>
          <w:sz w:val="36"/>
          <w:szCs w:val="36"/>
        </w:rPr>
        <w:t>备案表</w:t>
      </w:r>
    </w:p>
    <w:p w14:paraId="1B4AEFF6">
      <w:pPr>
        <w:spacing w:line="240" w:lineRule="atLeast"/>
        <w:ind w:right="482"/>
        <w:rPr>
          <w:rFonts w:hint="eastAsia" w:ascii="方正小标宋简体" w:eastAsia="方正小标宋简体"/>
          <w:sz w:val="24"/>
          <w:szCs w:val="20"/>
        </w:rPr>
      </w:pPr>
      <w:r>
        <w:rPr>
          <w:rFonts w:hint="eastAsia" w:ascii="方正小标宋简体" w:eastAsia="方正小标宋简体"/>
          <w:sz w:val="24"/>
          <w:szCs w:val="20"/>
        </w:rPr>
        <w:t xml:space="preserve">                                                       备案编号</w:t>
      </w:r>
      <w:r>
        <w:rPr>
          <w:rFonts w:ascii="方正小标宋简体" w:eastAsia="方正小标宋简体"/>
          <w:sz w:val="24"/>
          <w:szCs w:val="20"/>
        </w:rPr>
        <w:t>：</w:t>
      </w:r>
    </w:p>
    <w:tbl>
      <w:tblPr>
        <w:tblStyle w:val="4"/>
        <w:tblW w:w="99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276"/>
        <w:gridCol w:w="284"/>
        <w:gridCol w:w="567"/>
        <w:gridCol w:w="850"/>
        <w:gridCol w:w="831"/>
        <w:gridCol w:w="161"/>
        <w:gridCol w:w="567"/>
        <w:gridCol w:w="1560"/>
        <w:gridCol w:w="425"/>
        <w:gridCol w:w="1701"/>
      </w:tblGrid>
      <w:tr w14:paraId="1EC12E16">
        <w:trPr>
          <w:trHeight w:val="539" w:hRule="exact"/>
        </w:trPr>
        <w:tc>
          <w:tcPr>
            <w:tcW w:w="1686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24E46FC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学术活动类别</w:t>
            </w:r>
          </w:p>
        </w:tc>
        <w:tc>
          <w:tcPr>
            <w:tcW w:w="8222" w:type="dxa"/>
            <w:gridSpan w:val="10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6AA0329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</w:rPr>
              <w:t xml:space="preserve">讲座 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 □培训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 xml:space="preserve"> □会议 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 □其他______</w:t>
            </w:r>
          </w:p>
        </w:tc>
      </w:tr>
      <w:tr w14:paraId="486160A4">
        <w:trPr>
          <w:trHeight w:val="762" w:hRule="exact"/>
        </w:trPr>
        <w:tc>
          <w:tcPr>
            <w:tcW w:w="1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411BF0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活动名称</w:t>
            </w:r>
          </w:p>
          <w:p w14:paraId="67DB7DB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（报告</w:t>
            </w:r>
            <w:r>
              <w:rPr>
                <w:rFonts w:ascii="宋体" w:hAnsi="宋体" w:eastAsia="宋体"/>
                <w:sz w:val="24"/>
              </w:rPr>
              <w:t>名称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8222" w:type="dxa"/>
            <w:gridSpan w:val="10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A72923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8CDED71">
        <w:trPr>
          <w:trHeight w:val="527" w:hRule="exact"/>
        </w:trPr>
        <w:tc>
          <w:tcPr>
            <w:tcW w:w="1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C540A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  期</w:t>
            </w:r>
          </w:p>
        </w:tc>
        <w:tc>
          <w:tcPr>
            <w:tcW w:w="1560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C4F298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3F9037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  数</w:t>
            </w:r>
          </w:p>
        </w:tc>
        <w:tc>
          <w:tcPr>
            <w:tcW w:w="1559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307143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</w:tcBorders>
            <w:vAlign w:val="center"/>
          </w:tcPr>
          <w:p w14:paraId="219F8B5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  别</w:t>
            </w:r>
          </w:p>
        </w:tc>
        <w:tc>
          <w:tcPr>
            <w:tcW w:w="1701" w:type="dxa"/>
            <w:tcBorders>
              <w:top w:val="single" w:color="auto" w:sz="2" w:space="0"/>
            </w:tcBorders>
            <w:vAlign w:val="center"/>
          </w:tcPr>
          <w:p w14:paraId="00B0C6F9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36CDC00">
        <w:trPr>
          <w:trHeight w:val="527" w:hRule="exact"/>
        </w:trPr>
        <w:tc>
          <w:tcPr>
            <w:tcW w:w="168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F1AB742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教研室</w:t>
            </w:r>
          </w:p>
        </w:tc>
        <w:tc>
          <w:tcPr>
            <w:tcW w:w="4536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EF52E97">
            <w:pPr>
              <w:ind w:right="-393" w:rightChars="-187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</w:tcBorders>
            <w:vAlign w:val="center"/>
          </w:tcPr>
          <w:p w14:paraId="0F091D4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学院联系人</w:t>
            </w:r>
          </w:p>
        </w:tc>
        <w:tc>
          <w:tcPr>
            <w:tcW w:w="1701" w:type="dxa"/>
            <w:tcBorders>
              <w:top w:val="single" w:color="auto" w:sz="2" w:space="0"/>
            </w:tcBorders>
            <w:vAlign w:val="center"/>
          </w:tcPr>
          <w:p w14:paraId="6BB3FFE5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5862789">
        <w:trPr>
          <w:trHeight w:val="600" w:hRule="exact"/>
        </w:trPr>
        <w:tc>
          <w:tcPr>
            <w:tcW w:w="1686" w:type="dxa"/>
            <w:vMerge w:val="restart"/>
            <w:tcBorders>
              <w:top w:val="single" w:color="auto" w:sz="2" w:space="0"/>
            </w:tcBorders>
            <w:vAlign w:val="center"/>
          </w:tcPr>
          <w:p w14:paraId="3240F27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</w:t>
            </w:r>
            <w:r>
              <w:rPr>
                <w:rFonts w:ascii="宋体" w:hAnsi="宋体" w:eastAsia="宋体"/>
                <w:sz w:val="24"/>
              </w:rPr>
              <w:t>成员</w:t>
            </w:r>
            <w:r>
              <w:rPr>
                <w:rFonts w:hint="eastAsia" w:ascii="宋体" w:hAnsi="宋体" w:eastAsia="宋体"/>
                <w:sz w:val="24"/>
              </w:rPr>
              <w:t>信息</w:t>
            </w:r>
          </w:p>
        </w:tc>
        <w:tc>
          <w:tcPr>
            <w:tcW w:w="1276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00A3CDC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271A046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842" w:type="dxa"/>
            <w:gridSpan w:val="3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2C27338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</w:t>
            </w:r>
            <w:r>
              <w:rPr>
                <w:rFonts w:ascii="宋体" w:hAnsi="宋体" w:eastAsia="宋体"/>
                <w:sz w:val="24"/>
              </w:rPr>
              <w:t>方向</w:t>
            </w:r>
          </w:p>
        </w:tc>
        <w:tc>
          <w:tcPr>
            <w:tcW w:w="2127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76F117D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身份证号/护照号</w:t>
            </w:r>
          </w:p>
        </w:tc>
        <w:tc>
          <w:tcPr>
            <w:tcW w:w="2126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1A2CD8C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  <w:r>
              <w:rPr>
                <w:rFonts w:ascii="宋体" w:hAnsi="宋体" w:eastAsia="宋体"/>
                <w:sz w:val="24"/>
              </w:rPr>
              <w:t>方式</w:t>
            </w:r>
          </w:p>
        </w:tc>
      </w:tr>
      <w:tr w14:paraId="3CFF25FB">
        <w:trPr>
          <w:trHeight w:val="600" w:hRule="exact"/>
        </w:trPr>
        <w:tc>
          <w:tcPr>
            <w:tcW w:w="1686" w:type="dxa"/>
            <w:vMerge w:val="continue"/>
            <w:vAlign w:val="center"/>
          </w:tcPr>
          <w:p w14:paraId="46A77E4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22A5070C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300C1E3E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5BF103EB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48302E94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7B77C64B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4E31A7DF">
        <w:trPr>
          <w:trHeight w:val="600" w:hRule="exact"/>
        </w:trPr>
        <w:tc>
          <w:tcPr>
            <w:tcW w:w="1686" w:type="dxa"/>
            <w:vMerge w:val="continue"/>
            <w:vAlign w:val="center"/>
          </w:tcPr>
          <w:p w14:paraId="2360D60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55001EE4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00ADE1D4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29BD430E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5CC23D09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22AC7C84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15BFB392">
        <w:trPr>
          <w:trHeight w:val="600" w:hRule="exact"/>
        </w:trPr>
        <w:tc>
          <w:tcPr>
            <w:tcW w:w="1686" w:type="dxa"/>
            <w:vMerge w:val="continue"/>
            <w:vAlign w:val="center"/>
          </w:tcPr>
          <w:p w14:paraId="620200A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01DF32E7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6AB0788B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0F0D6849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10665F56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42641D2A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0C60A9CA">
        <w:trPr>
          <w:trHeight w:val="3228" w:hRule="exact"/>
        </w:trPr>
        <w:tc>
          <w:tcPr>
            <w:tcW w:w="1686" w:type="dxa"/>
            <w:tcBorders>
              <w:top w:val="double" w:color="auto" w:sz="4" w:space="0"/>
            </w:tcBorders>
            <w:vAlign w:val="center"/>
          </w:tcPr>
          <w:p w14:paraId="76589D4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日程安排</w:t>
            </w:r>
          </w:p>
          <w:p w14:paraId="4097E58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（具体到天）</w:t>
            </w:r>
          </w:p>
        </w:tc>
        <w:tc>
          <w:tcPr>
            <w:tcW w:w="8222" w:type="dxa"/>
            <w:gridSpan w:val="10"/>
            <w:tcBorders>
              <w:top w:val="double" w:color="auto" w:sz="4" w:space="0"/>
            </w:tcBorders>
            <w:vAlign w:val="center"/>
          </w:tcPr>
          <w:p w14:paraId="1E4D090B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5A6111FE">
        <w:trPr>
          <w:trHeight w:val="510" w:hRule="exact"/>
        </w:trPr>
        <w:tc>
          <w:tcPr>
            <w:tcW w:w="1686" w:type="dxa"/>
            <w:vMerge w:val="restart"/>
            <w:vAlign w:val="center"/>
          </w:tcPr>
          <w:p w14:paraId="735E661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经费预算</w:t>
            </w:r>
          </w:p>
          <w:p w14:paraId="077FC45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（元）</w:t>
            </w:r>
          </w:p>
        </w:tc>
        <w:tc>
          <w:tcPr>
            <w:tcW w:w="1560" w:type="dxa"/>
            <w:gridSpan w:val="2"/>
            <w:vAlign w:val="center"/>
          </w:tcPr>
          <w:p w14:paraId="4B9D2A9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  宿</w:t>
            </w:r>
          </w:p>
        </w:tc>
        <w:tc>
          <w:tcPr>
            <w:tcW w:w="2248" w:type="dxa"/>
            <w:gridSpan w:val="3"/>
            <w:vAlign w:val="center"/>
          </w:tcPr>
          <w:p w14:paraId="67776733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  <w:tc>
          <w:tcPr>
            <w:tcW w:w="4414" w:type="dxa"/>
            <w:gridSpan w:val="5"/>
            <w:vMerge w:val="restart"/>
            <w:vAlign w:val="center"/>
          </w:tcPr>
          <w:p w14:paraId="6ABEFDE5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经费来源</w:t>
            </w:r>
            <w:r>
              <w:rPr>
                <w:rFonts w:ascii="宋体" w:hAnsi="宋体" w:eastAsia="宋体"/>
                <w:sz w:val="24"/>
              </w:rPr>
              <w:t>：</w:t>
            </w:r>
          </w:p>
          <w:p w14:paraId="3C1F2963">
            <w:pPr>
              <w:rPr>
                <w:rFonts w:hint="eastAsia" w:ascii="宋体" w:hAnsi="宋体" w:eastAsia="宋体"/>
                <w:sz w:val="24"/>
              </w:rPr>
            </w:pPr>
          </w:p>
          <w:p w14:paraId="128383B9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□学院  □课题组</w:t>
            </w:r>
            <w:r>
              <w:rPr>
                <w:rFonts w:ascii="宋体" w:hAnsi="宋体" w:eastAsia="宋体"/>
                <w:sz w:val="24"/>
              </w:rPr>
              <w:t>自筹</w:t>
            </w:r>
            <w:r>
              <w:rPr>
                <w:rFonts w:hint="eastAsia" w:ascii="宋体" w:hAnsi="宋体" w:eastAsia="宋体"/>
                <w:sz w:val="24"/>
              </w:rPr>
              <w:t xml:space="preserve">  □其他______</w:t>
            </w:r>
          </w:p>
        </w:tc>
      </w:tr>
      <w:tr w14:paraId="3C1ECD26">
        <w:trPr>
          <w:trHeight w:val="510" w:hRule="exact"/>
        </w:trPr>
        <w:tc>
          <w:tcPr>
            <w:tcW w:w="1686" w:type="dxa"/>
            <w:vMerge w:val="continue"/>
            <w:vAlign w:val="center"/>
          </w:tcPr>
          <w:p w14:paraId="58FC298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CD2A56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用  餐</w:t>
            </w:r>
          </w:p>
        </w:tc>
        <w:tc>
          <w:tcPr>
            <w:tcW w:w="2248" w:type="dxa"/>
            <w:gridSpan w:val="3"/>
            <w:vAlign w:val="center"/>
          </w:tcPr>
          <w:p w14:paraId="181FDCC0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414" w:type="dxa"/>
            <w:gridSpan w:val="5"/>
            <w:vMerge w:val="continue"/>
            <w:vAlign w:val="center"/>
          </w:tcPr>
          <w:p w14:paraId="1964690D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0D2452CA">
        <w:trPr>
          <w:trHeight w:val="510" w:hRule="exact"/>
        </w:trPr>
        <w:tc>
          <w:tcPr>
            <w:tcW w:w="1686" w:type="dxa"/>
            <w:vMerge w:val="continue"/>
            <w:vAlign w:val="center"/>
          </w:tcPr>
          <w:p w14:paraId="04B0F1D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3A801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交  通</w:t>
            </w:r>
          </w:p>
        </w:tc>
        <w:tc>
          <w:tcPr>
            <w:tcW w:w="2248" w:type="dxa"/>
            <w:gridSpan w:val="3"/>
            <w:vAlign w:val="center"/>
          </w:tcPr>
          <w:p w14:paraId="465030DE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414" w:type="dxa"/>
            <w:gridSpan w:val="5"/>
            <w:vMerge w:val="continue"/>
            <w:vAlign w:val="center"/>
          </w:tcPr>
          <w:p w14:paraId="0D6F97EF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56A515EA">
        <w:trPr>
          <w:trHeight w:val="510" w:hRule="exact"/>
        </w:trPr>
        <w:tc>
          <w:tcPr>
            <w:tcW w:w="1686" w:type="dxa"/>
            <w:vMerge w:val="continue"/>
            <w:vAlign w:val="center"/>
          </w:tcPr>
          <w:p w14:paraId="4588D43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43259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国际旅费</w:t>
            </w:r>
          </w:p>
        </w:tc>
        <w:tc>
          <w:tcPr>
            <w:tcW w:w="2248" w:type="dxa"/>
            <w:gridSpan w:val="3"/>
            <w:vAlign w:val="center"/>
          </w:tcPr>
          <w:p w14:paraId="0405EE3F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414" w:type="dxa"/>
            <w:gridSpan w:val="5"/>
            <w:vMerge w:val="restart"/>
            <w:vAlign w:val="center"/>
          </w:tcPr>
          <w:p w14:paraId="729198F0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说明</w:t>
            </w:r>
          </w:p>
        </w:tc>
      </w:tr>
      <w:tr w14:paraId="5BDE3FC3">
        <w:trPr>
          <w:trHeight w:val="510" w:hRule="exact"/>
        </w:trPr>
        <w:tc>
          <w:tcPr>
            <w:tcW w:w="1686" w:type="dxa"/>
            <w:vMerge w:val="continue"/>
            <w:vAlign w:val="center"/>
          </w:tcPr>
          <w:p w14:paraId="16468D0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9DD37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  他</w:t>
            </w:r>
          </w:p>
        </w:tc>
        <w:tc>
          <w:tcPr>
            <w:tcW w:w="2248" w:type="dxa"/>
            <w:gridSpan w:val="3"/>
            <w:vAlign w:val="center"/>
          </w:tcPr>
          <w:p w14:paraId="60C52D80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414" w:type="dxa"/>
            <w:gridSpan w:val="5"/>
            <w:vMerge w:val="continue"/>
            <w:vAlign w:val="center"/>
          </w:tcPr>
          <w:p w14:paraId="076F8216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61AA0C9B">
        <w:trPr>
          <w:trHeight w:val="510" w:hRule="exact"/>
        </w:trPr>
        <w:tc>
          <w:tcPr>
            <w:tcW w:w="1686" w:type="dxa"/>
            <w:vMerge w:val="continue"/>
            <w:vAlign w:val="center"/>
          </w:tcPr>
          <w:p w14:paraId="7840F766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F6002E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  计</w:t>
            </w:r>
          </w:p>
        </w:tc>
        <w:tc>
          <w:tcPr>
            <w:tcW w:w="6662" w:type="dxa"/>
            <w:gridSpan w:val="8"/>
            <w:vAlign w:val="center"/>
          </w:tcPr>
          <w:p w14:paraId="515C6C0D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总计：  </w:t>
            </w:r>
            <w:r>
              <w:rPr>
                <w:rFonts w:ascii="宋体" w:hAnsi="宋体" w:eastAsia="宋体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元 </w:t>
            </w:r>
          </w:p>
        </w:tc>
      </w:tr>
      <w:tr w14:paraId="15F8D15D">
        <w:trPr>
          <w:trHeight w:val="755" w:hRule="exact"/>
        </w:trPr>
        <w:tc>
          <w:tcPr>
            <w:tcW w:w="1686" w:type="dxa"/>
            <w:vMerge w:val="continue"/>
            <w:vAlign w:val="center"/>
          </w:tcPr>
          <w:p w14:paraId="53B28700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222" w:type="dxa"/>
            <w:gridSpan w:val="10"/>
            <w:vAlign w:val="center"/>
          </w:tcPr>
          <w:p w14:paraId="02F1EC09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预算人签字：                  时  间：</w:t>
            </w:r>
          </w:p>
        </w:tc>
      </w:tr>
      <w:tr w14:paraId="75C7FC13">
        <w:trPr>
          <w:trHeight w:val="2397" w:hRule="exact"/>
        </w:trPr>
        <w:tc>
          <w:tcPr>
            <w:tcW w:w="1686" w:type="dxa"/>
            <w:vAlign w:val="center"/>
          </w:tcPr>
          <w:p w14:paraId="0584AA3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学院意见</w:t>
            </w:r>
          </w:p>
        </w:tc>
        <w:tc>
          <w:tcPr>
            <w:tcW w:w="8222" w:type="dxa"/>
            <w:gridSpan w:val="10"/>
            <w:vAlign w:val="center"/>
          </w:tcPr>
          <w:p w14:paraId="4D81D644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</w:t>
            </w:r>
          </w:p>
          <w:p w14:paraId="0905DEF3">
            <w:pPr>
              <w:rPr>
                <w:rFonts w:hint="eastAsia" w:ascii="宋体" w:hAnsi="宋体" w:eastAsia="宋体"/>
                <w:sz w:val="24"/>
              </w:rPr>
            </w:pPr>
          </w:p>
          <w:p w14:paraId="4146C780">
            <w:pPr>
              <w:rPr>
                <w:rFonts w:hint="eastAsia" w:ascii="宋体" w:hAnsi="宋体" w:eastAsia="宋体"/>
                <w:sz w:val="24"/>
              </w:rPr>
            </w:pPr>
          </w:p>
          <w:p w14:paraId="53604E51">
            <w:pPr>
              <w:rPr>
                <w:rFonts w:hint="eastAsia" w:ascii="宋体" w:hAnsi="宋体" w:eastAsia="宋体"/>
                <w:sz w:val="24"/>
              </w:rPr>
            </w:pPr>
          </w:p>
          <w:p w14:paraId="30A96AF2">
            <w:pPr>
              <w:ind w:firstLine="3360" w:firstLineChars="14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负责人签字（盖章）：</w:t>
            </w:r>
          </w:p>
          <w:p w14:paraId="6E788081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</w:t>
            </w:r>
          </w:p>
          <w:p w14:paraId="1FE6D6B7">
            <w:pPr>
              <w:ind w:firstLine="5160" w:firstLineChars="2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月    日</w:t>
            </w:r>
          </w:p>
        </w:tc>
      </w:tr>
    </w:tbl>
    <w:p w14:paraId="141E5DB1">
      <w:pPr>
        <w:rPr>
          <w:rFonts w:hint="eastAsia"/>
        </w:rPr>
      </w:pPr>
      <w:r>
        <w:rPr>
          <w:rFonts w:hint="eastAsia"/>
        </w:rPr>
        <w:t>（注</w:t>
      </w:r>
      <w:r>
        <w:t>：</w:t>
      </w:r>
      <w:r>
        <w:rPr>
          <w:rFonts w:hint="eastAsia"/>
        </w:rPr>
        <w:t>海报</w:t>
      </w:r>
      <w:r>
        <w:t>模板</w:t>
      </w:r>
      <w:r>
        <w:rPr>
          <w:rFonts w:hint="eastAsia"/>
        </w:rPr>
        <w:t>见</w:t>
      </w:r>
      <w:r>
        <w:t>背面</w:t>
      </w:r>
      <w:r>
        <w:rPr>
          <w:rFonts w:hint="eastAsia"/>
        </w:rPr>
        <w:t>，</w:t>
      </w:r>
      <w:r>
        <w:t>请将海报模板一同填写后提交</w:t>
      </w:r>
      <w:r>
        <w:rPr>
          <w:rFonts w:hint="eastAsia"/>
        </w:rPr>
        <w:t>）</w:t>
      </w:r>
    </w:p>
    <w:p w14:paraId="48567CD8">
      <w:pPr>
        <w:widowControl/>
        <w:jc w:val="center"/>
        <w:rPr>
          <w:rFonts w:ascii="Times New Roman" w:hAnsi="Times New Roman" w:eastAsia="楷体_GB2312"/>
          <w:b/>
          <w:kern w:val="28"/>
          <w:sz w:val="72"/>
          <w:szCs w:val="72"/>
        </w:rPr>
      </w:pPr>
    </w:p>
    <w:p w14:paraId="39003420">
      <w:pPr>
        <w:widowControl/>
        <w:jc w:val="center"/>
        <w:rPr>
          <w:rFonts w:ascii="Times New Roman" w:hAnsi="Times New Roman" w:eastAsia="楷体_GB2312"/>
          <w:b/>
          <w:kern w:val="28"/>
          <w:sz w:val="72"/>
          <w:szCs w:val="72"/>
        </w:rPr>
      </w:pPr>
      <w:r>
        <w:rPr>
          <w:rFonts w:ascii="Times New Roman" w:hAnsi="Times New Roman" w:eastAsia="楷体_GB2312"/>
          <w:b/>
          <w:kern w:val="28"/>
          <w:sz w:val="72"/>
          <w:szCs w:val="72"/>
        </w:rPr>
        <w:t>学术报告</w:t>
      </w:r>
    </w:p>
    <w:tbl>
      <w:tblPr>
        <w:tblStyle w:val="4"/>
        <w:tblW w:w="9640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41"/>
        <w:gridCol w:w="7513"/>
      </w:tblGrid>
      <w:tr w14:paraId="61459D58">
        <w:trPr>
          <w:trHeight w:val="590" w:hRule="atLeast"/>
        </w:trPr>
        <w:tc>
          <w:tcPr>
            <w:tcW w:w="2127" w:type="dxa"/>
            <w:gridSpan w:val="2"/>
            <w:vAlign w:val="center"/>
          </w:tcPr>
          <w:p w14:paraId="57DC784E">
            <w:pPr>
              <w:widowControl/>
              <w:jc w:val="center"/>
              <w:rPr>
                <w:rFonts w:ascii="Times New Roman" w:hAnsi="Times New Roman" w:eastAsia="宋体"/>
                <w:b/>
                <w:kern w:val="28"/>
                <w:sz w:val="30"/>
                <w:szCs w:val="30"/>
              </w:rPr>
            </w:pPr>
            <w:r>
              <w:rPr>
                <w:rFonts w:ascii="Times New Roman" w:hAnsi="Times New Roman" w:eastAsia="宋体"/>
                <w:b/>
                <w:kern w:val="28"/>
                <w:sz w:val="30"/>
                <w:szCs w:val="30"/>
              </w:rPr>
              <w:t>报告人</w:t>
            </w:r>
          </w:p>
        </w:tc>
        <w:tc>
          <w:tcPr>
            <w:tcW w:w="7513" w:type="dxa"/>
            <w:vAlign w:val="center"/>
          </w:tcPr>
          <w:p w14:paraId="40002985">
            <w:pPr>
              <w:widowControl/>
              <w:jc w:val="center"/>
              <w:rPr>
                <w:rFonts w:ascii="Times New Roman" w:hAnsi="Times New Roman" w:eastAsia="宋体"/>
                <w:kern w:val="0"/>
                <w:sz w:val="30"/>
                <w:szCs w:val="30"/>
                <w:lang w:val="en-GB"/>
              </w:rPr>
            </w:pPr>
          </w:p>
        </w:tc>
      </w:tr>
      <w:tr w14:paraId="0BE2C29A">
        <w:trPr>
          <w:trHeight w:val="615" w:hRule="atLeast"/>
        </w:trPr>
        <w:tc>
          <w:tcPr>
            <w:tcW w:w="2127" w:type="dxa"/>
            <w:gridSpan w:val="2"/>
            <w:vAlign w:val="center"/>
          </w:tcPr>
          <w:p w14:paraId="46B2247E">
            <w:pPr>
              <w:widowControl/>
              <w:jc w:val="center"/>
              <w:rPr>
                <w:rFonts w:ascii="Times New Roman" w:hAnsi="Times New Roman" w:eastAsia="宋体"/>
                <w:b/>
                <w:kern w:val="28"/>
                <w:sz w:val="30"/>
                <w:szCs w:val="30"/>
              </w:rPr>
            </w:pPr>
            <w:r>
              <w:rPr>
                <w:rFonts w:ascii="Times New Roman" w:hAnsi="Times New Roman" w:eastAsia="宋体"/>
                <w:b/>
                <w:bCs/>
                <w:kern w:val="28"/>
                <w:sz w:val="30"/>
                <w:szCs w:val="30"/>
              </w:rPr>
              <w:t>单</w:t>
            </w:r>
            <w:r>
              <w:rPr>
                <w:rFonts w:hint="eastAsia" w:ascii="Times New Roman" w:hAnsi="Times New Roman" w:eastAsia="宋体"/>
                <w:b/>
                <w:bCs/>
                <w:kern w:val="28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/>
                <w:b/>
                <w:bCs/>
                <w:kern w:val="28"/>
                <w:sz w:val="30"/>
                <w:szCs w:val="30"/>
              </w:rPr>
              <w:t>位</w:t>
            </w:r>
          </w:p>
        </w:tc>
        <w:tc>
          <w:tcPr>
            <w:tcW w:w="7513" w:type="dxa"/>
            <w:vAlign w:val="center"/>
          </w:tcPr>
          <w:p w14:paraId="3B2EC25A">
            <w:pPr>
              <w:widowControl/>
              <w:jc w:val="center"/>
              <w:rPr>
                <w:rFonts w:ascii="Times New Roman" w:hAnsi="Times New Roman" w:eastAsia="宋体"/>
                <w:b/>
                <w:kern w:val="28"/>
                <w:sz w:val="30"/>
                <w:szCs w:val="30"/>
                <w:lang w:val="en-GB"/>
              </w:rPr>
            </w:pPr>
          </w:p>
        </w:tc>
      </w:tr>
      <w:tr w14:paraId="732B32E9">
        <w:trPr>
          <w:trHeight w:val="615" w:hRule="atLeast"/>
        </w:trPr>
        <w:tc>
          <w:tcPr>
            <w:tcW w:w="2127" w:type="dxa"/>
            <w:gridSpan w:val="2"/>
            <w:vAlign w:val="center"/>
          </w:tcPr>
          <w:p w14:paraId="15504180">
            <w:pPr>
              <w:widowControl/>
              <w:jc w:val="center"/>
              <w:rPr>
                <w:rFonts w:ascii="Times New Roman" w:hAnsi="Times New Roman" w:eastAsia="宋体"/>
                <w:b/>
                <w:kern w:val="28"/>
                <w:sz w:val="30"/>
                <w:szCs w:val="30"/>
              </w:rPr>
            </w:pPr>
            <w:r>
              <w:rPr>
                <w:rFonts w:ascii="Times New Roman" w:hAnsi="Times New Roman" w:eastAsia="宋体"/>
                <w:b/>
                <w:kern w:val="28"/>
                <w:sz w:val="30"/>
                <w:szCs w:val="30"/>
              </w:rPr>
              <w:t>题</w:t>
            </w:r>
            <w:r>
              <w:rPr>
                <w:rFonts w:hint="eastAsia" w:ascii="Times New Roman" w:hAnsi="Times New Roman" w:eastAsia="宋体"/>
                <w:b/>
                <w:kern w:val="28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/>
                <w:b/>
                <w:kern w:val="28"/>
                <w:sz w:val="30"/>
                <w:szCs w:val="30"/>
              </w:rPr>
              <w:t>目</w:t>
            </w:r>
          </w:p>
        </w:tc>
        <w:tc>
          <w:tcPr>
            <w:tcW w:w="7513" w:type="dxa"/>
            <w:vAlign w:val="center"/>
          </w:tcPr>
          <w:p w14:paraId="2BFF1090">
            <w:pPr>
              <w:widowControl/>
              <w:contextualSpacing/>
              <w:jc w:val="center"/>
              <w:rPr>
                <w:rFonts w:hint="eastAsia" w:ascii="Times New Roman" w:hAnsi="Times New Roman" w:eastAsia="宋体"/>
                <w:b/>
                <w:kern w:val="28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348218E5">
        <w:trPr>
          <w:trHeight w:val="615" w:hRule="atLeast"/>
        </w:trPr>
        <w:tc>
          <w:tcPr>
            <w:tcW w:w="9640" w:type="dxa"/>
            <w:gridSpan w:val="3"/>
            <w:tcBorders>
              <w:bottom w:val="single" w:color="auto" w:sz="4" w:space="0"/>
            </w:tcBorders>
          </w:tcPr>
          <w:p w14:paraId="5B4D033D"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28"/>
                <w:sz w:val="30"/>
                <w:szCs w:val="30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28"/>
                <w:sz w:val="30"/>
                <w:szCs w:val="30"/>
              </w:rPr>
              <w:t>报告人简介</w:t>
            </w:r>
          </w:p>
        </w:tc>
      </w:tr>
      <w:tr w14:paraId="1582F5B4">
        <w:trPr>
          <w:trHeight w:val="5670" w:hRule="atLeast"/>
        </w:trPr>
        <w:tc>
          <w:tcPr>
            <w:tcW w:w="1986" w:type="dxa"/>
            <w:tcBorders>
              <w:bottom w:val="nil"/>
              <w:right w:val="nil"/>
            </w:tcBorders>
            <w:vAlign w:val="center"/>
          </w:tcPr>
          <w:p w14:paraId="7E01EBF2">
            <w:pPr>
              <w:widowControl/>
              <w:adjustRightInd w:val="0"/>
              <w:snapToGrid w:val="0"/>
              <w:spacing w:before="156" w:beforeLines="50" w:line="288" w:lineRule="auto"/>
              <w:jc w:val="center"/>
              <w:rPr>
                <w:rFonts w:hint="default" w:ascii="Times New Roman" w:hAnsi="Times New Roman" w:eastAsia="宋体"/>
                <w:color w:val="000000"/>
                <w:kern w:val="2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28"/>
                <w:sz w:val="32"/>
                <w:szCs w:val="32"/>
                <w:lang w:val="en-US" w:eastAsia="zh-CN"/>
              </w:rPr>
              <w:t>一寸照片</w:t>
            </w:r>
          </w:p>
        </w:tc>
        <w:tc>
          <w:tcPr>
            <w:tcW w:w="7654" w:type="dxa"/>
            <w:gridSpan w:val="2"/>
            <w:tcBorders>
              <w:left w:val="nil"/>
              <w:bottom w:val="nil"/>
            </w:tcBorders>
          </w:tcPr>
          <w:p w14:paraId="779FEF37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67E1DCDD">
            <w:pPr>
              <w:widowControl/>
              <w:adjustRightInd w:val="0"/>
              <w:spacing w:before="156" w:beforeLines="50" w:line="360" w:lineRule="auto"/>
              <w:ind w:firstLine="480" w:firstLineChars="200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39E29926">
            <w:pPr>
              <w:widowControl/>
              <w:adjustRightInd w:val="0"/>
              <w:spacing w:before="156" w:beforeLines="50" w:line="300" w:lineRule="auto"/>
              <w:contextualSpacing/>
              <w:rPr>
                <w:rFonts w:hint="eastAsia"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451A1ACD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2AD7BC78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30EC20CB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7A28D4D1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684D2E95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00FD241D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7B562D2B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4F4DC137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3B3A65E4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3F071C79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5F8DFC6F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10D284DF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1A217CF2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628EFFF4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2EAD7889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6664BA6D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56537F0E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  <w:p w14:paraId="489F44FC">
            <w:pPr>
              <w:widowControl/>
              <w:adjustRightInd w:val="0"/>
              <w:spacing w:before="156" w:beforeLines="50" w:line="300" w:lineRule="auto"/>
              <w:contextualSpacing/>
              <w:rPr>
                <w:rFonts w:ascii="Times New Roman" w:hAnsi="Times New Roman" w:eastAsia="宋体"/>
                <w:color w:val="000000"/>
                <w:kern w:val="28"/>
                <w:sz w:val="24"/>
                <w:szCs w:val="24"/>
              </w:rPr>
            </w:pPr>
          </w:p>
        </w:tc>
      </w:tr>
      <w:tr w14:paraId="3BEF5702">
        <w:trPr>
          <w:trHeight w:val="682" w:hRule="atLeast"/>
        </w:trPr>
        <w:tc>
          <w:tcPr>
            <w:tcW w:w="9640" w:type="dxa"/>
            <w:gridSpan w:val="3"/>
          </w:tcPr>
          <w:p w14:paraId="5C18BBF4">
            <w:pPr>
              <w:widowControl/>
              <w:rPr>
                <w:rFonts w:hint="eastAsia" w:ascii="Times New Roman" w:hAnsi="Times New Roman" w:eastAsia="宋体"/>
                <w:b/>
                <w:kern w:val="28"/>
                <w:sz w:val="28"/>
                <w:szCs w:val="28"/>
              </w:rPr>
            </w:pPr>
            <w:r>
              <w:rPr>
                <w:rFonts w:ascii="Times New Roman" w:hAnsi="Times New Roman" w:eastAsia="宋体"/>
                <w:b/>
                <w:kern w:val="28"/>
                <w:sz w:val="28"/>
                <w:szCs w:val="28"/>
              </w:rPr>
              <w:t>时间：</w:t>
            </w:r>
          </w:p>
        </w:tc>
      </w:tr>
      <w:tr w14:paraId="174CBC50">
        <w:trPr>
          <w:trHeight w:val="463" w:hRule="atLeast"/>
        </w:trPr>
        <w:tc>
          <w:tcPr>
            <w:tcW w:w="9640" w:type="dxa"/>
            <w:gridSpan w:val="3"/>
          </w:tcPr>
          <w:p w14:paraId="67E9B99F">
            <w:pPr>
              <w:widowControl/>
              <w:rPr>
                <w:rFonts w:ascii="Times New Roman" w:hAnsi="Times New Roman" w:eastAsia="宋体"/>
                <w:b/>
                <w:kern w:val="28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kern w:val="28"/>
                <w:sz w:val="28"/>
                <w:szCs w:val="28"/>
              </w:rPr>
              <w:t>地点：</w:t>
            </w:r>
          </w:p>
          <w:p w14:paraId="0C82F70F">
            <w:pPr>
              <w:widowControl/>
              <w:rPr>
                <w:rFonts w:ascii="宋体" w:hAnsi="Times New Roman" w:eastAsia="宋体"/>
                <w:b/>
                <w:kern w:val="28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8"/>
                <w:sz w:val="28"/>
                <w:szCs w:val="28"/>
              </w:rPr>
              <w:t>联系人：</w:t>
            </w:r>
            <w:r>
              <w:rPr>
                <w:rFonts w:ascii="宋体" w:hAnsi="Times New Roman" w:eastAsia="宋体"/>
                <w:b/>
                <w:kern w:val="28"/>
                <w:sz w:val="24"/>
                <w:szCs w:val="24"/>
              </w:rPr>
              <w:t xml:space="preserve"> </w:t>
            </w:r>
          </w:p>
        </w:tc>
      </w:tr>
    </w:tbl>
    <w:p w14:paraId="75E115F0">
      <w:pPr>
        <w:rPr>
          <w:rFonts w:hint="eastAsia"/>
        </w:rPr>
      </w:pPr>
    </w:p>
    <w:sectPr>
      <w:footerReference r:id="rId3" w:type="even"/>
      <w:pgSz w:w="11906" w:h="16838"/>
      <w:pgMar w:top="567" w:right="1021" w:bottom="28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5CF90">
    <w:pPr>
      <w:pStyle w:val="2"/>
      <w:framePr w:wrap="around" w:vAnchor="text" w:hAnchor="margin" w:xAlign="right" w:y="1"/>
      <w:rPr>
        <w:rStyle w:val="6"/>
        <w:rFonts w:hint="eastAsia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858867B">
    <w:pPr>
      <w:pStyle w:val="2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A7"/>
    <w:rsid w:val="00005059"/>
    <w:rsid w:val="000767B8"/>
    <w:rsid w:val="000C4907"/>
    <w:rsid w:val="002065B0"/>
    <w:rsid w:val="002841E5"/>
    <w:rsid w:val="002A3AF5"/>
    <w:rsid w:val="002F6432"/>
    <w:rsid w:val="003B1411"/>
    <w:rsid w:val="003F2F86"/>
    <w:rsid w:val="004B4894"/>
    <w:rsid w:val="0050068C"/>
    <w:rsid w:val="005703F9"/>
    <w:rsid w:val="00587FB1"/>
    <w:rsid w:val="00641372"/>
    <w:rsid w:val="006D69A6"/>
    <w:rsid w:val="006F6C94"/>
    <w:rsid w:val="00780E37"/>
    <w:rsid w:val="0082481C"/>
    <w:rsid w:val="008319D2"/>
    <w:rsid w:val="00834061"/>
    <w:rsid w:val="00850731"/>
    <w:rsid w:val="008766C8"/>
    <w:rsid w:val="008B33DA"/>
    <w:rsid w:val="008F3B0A"/>
    <w:rsid w:val="00995F8F"/>
    <w:rsid w:val="009E413B"/>
    <w:rsid w:val="00A02DA7"/>
    <w:rsid w:val="00A608AC"/>
    <w:rsid w:val="00A72F29"/>
    <w:rsid w:val="00AB25C6"/>
    <w:rsid w:val="00AB608B"/>
    <w:rsid w:val="00C770BD"/>
    <w:rsid w:val="00C7736A"/>
    <w:rsid w:val="00CB2CB7"/>
    <w:rsid w:val="00CE715E"/>
    <w:rsid w:val="00D1318E"/>
    <w:rsid w:val="00D9451F"/>
    <w:rsid w:val="00DA2EFD"/>
    <w:rsid w:val="00DE7C44"/>
    <w:rsid w:val="00E00812"/>
    <w:rsid w:val="00E408F1"/>
    <w:rsid w:val="00F15916"/>
    <w:rsid w:val="00F2508B"/>
    <w:rsid w:val="00F32721"/>
    <w:rsid w:val="00FE4D86"/>
    <w:rsid w:val="65FABA8F"/>
    <w:rsid w:val="BB7F00A2"/>
    <w:rsid w:val="BDEC5E2C"/>
    <w:rsid w:val="EBD7B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163</Words>
  <Characters>932</Characters>
  <Lines>7</Lines>
  <Paragraphs>2</Paragraphs>
  <TotalTime>158</TotalTime>
  <ScaleCrop>false</ScaleCrop>
  <LinksUpToDate>false</LinksUpToDate>
  <CharactersWithSpaces>1093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2019-03-20T10:35:00Z</dcterms:created>
  <dc:creator>USER-</dc:creator>
  <cp:lastModifiedBy>shenjuan</cp:lastModifiedBy>
  <dcterms:modified xsi:type="dcterms:W3CDTF">2026-04-20T08:30:49Z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DF597F812B1639BB3473E569E5ABABC2_42</vt:lpwstr>
  </property>
</Properties>
</file>